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附件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/>
          <w:b/>
          <w:sz w:val="44"/>
          <w:szCs w:val="44"/>
          <w:u w:val="none"/>
        </w:rPr>
      </w:pPr>
      <w:r>
        <w:rPr>
          <w:rFonts w:hint="eastAsia" w:ascii="宋体" w:hAnsi="宋体"/>
          <w:b/>
          <w:sz w:val="44"/>
          <w:szCs w:val="44"/>
          <w:u w:val="none"/>
        </w:rPr>
        <w:t>罗湖区</w:t>
      </w:r>
      <w:r>
        <w:rPr>
          <w:rFonts w:hint="eastAsia" w:ascii="宋体" w:hAnsi="宋体"/>
          <w:b/>
          <w:sz w:val="44"/>
          <w:szCs w:val="44"/>
          <w:u w:val="none"/>
          <w:lang w:eastAsia="zh-CN"/>
        </w:rPr>
        <w:t>桂园</w:t>
      </w:r>
      <w:r>
        <w:rPr>
          <w:rFonts w:hint="eastAsia" w:ascii="宋体" w:hAnsi="宋体"/>
          <w:b/>
          <w:sz w:val="44"/>
          <w:szCs w:val="44"/>
          <w:u w:val="none"/>
        </w:rPr>
        <w:t>街道</w:t>
      </w:r>
      <w:r>
        <w:rPr>
          <w:rFonts w:hint="eastAsia" w:ascii="宋体" w:hAnsi="宋体"/>
          <w:b/>
          <w:sz w:val="44"/>
          <w:szCs w:val="44"/>
          <w:u w:val="none"/>
          <w:lang w:val="en-US" w:eastAsia="zh-CN"/>
        </w:rPr>
        <w:t>2025年</w:t>
      </w:r>
      <w:r>
        <w:rPr>
          <w:rFonts w:hint="eastAsia" w:ascii="宋体" w:hAnsi="宋体"/>
          <w:b/>
          <w:sz w:val="44"/>
          <w:szCs w:val="44"/>
          <w:u w:val="none"/>
        </w:rPr>
        <w:t>民生微实事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项目申报书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一、基本信息</w:t>
      </w:r>
    </w:p>
    <w:tbl>
      <w:tblPr>
        <w:tblStyle w:val="2"/>
        <w:tblW w:w="1006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2410"/>
        <w:gridCol w:w="1559"/>
        <w:gridCol w:w="1843"/>
        <w:gridCol w:w="2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申报主体类别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姓名/机构名称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负责人姓名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联系电话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通讯</w:t>
            </w:r>
            <w:r>
              <w:rPr>
                <w:rFonts w:hint="eastAsia" w:ascii="仿宋_GB2312" w:hAnsi="宋体"/>
                <w:b/>
                <w:sz w:val="24"/>
              </w:rPr>
              <w:t>–</w:t>
            </w:r>
            <w:r>
              <w:rPr>
                <w:rFonts w:hint="eastAsia" w:ascii="仿宋_GB2312" w:hAnsi="宋体" w:eastAsia="仿宋_GB2312"/>
                <w:b/>
                <w:sz w:val="24"/>
              </w:rPr>
              <w:t>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8" w:hRule="atLeast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□ 社会组织</w:t>
            </w:r>
          </w:p>
          <w:p>
            <w:pPr>
              <w:spacing w:line="32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□ 社区备案组织</w:t>
            </w:r>
          </w:p>
          <w:p>
            <w:pPr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□ 社区工作站</w:t>
            </w:r>
          </w:p>
          <w:p>
            <w:pPr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□ 社区居委会</w:t>
            </w:r>
          </w:p>
          <w:p>
            <w:pPr>
              <w:spacing w:line="32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□ 社区居民</w:t>
            </w:r>
          </w:p>
          <w:p>
            <w:pPr>
              <w:spacing w:line="32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□ 社区企事业单位</w:t>
            </w:r>
          </w:p>
          <w:p>
            <w:pPr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□ 街道各部室</w:t>
            </w:r>
          </w:p>
          <w:p>
            <w:pPr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□ 其他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color w:val="4F81BD"/>
                <w:sz w:val="18"/>
                <w:szCs w:val="18"/>
              </w:rPr>
            </w:pPr>
            <w:r>
              <w:rPr>
                <w:rFonts w:hint="eastAsia" w:ascii="宋体" w:hAnsi="宋体"/>
                <w:color w:val="4F81BD"/>
                <w:sz w:val="18"/>
                <w:szCs w:val="18"/>
              </w:rPr>
              <w:t>）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color w:val="4F81BD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项目实施期间</w:t>
            </w:r>
          </w:p>
        </w:tc>
        <w:tc>
          <w:tcPr>
            <w:tcW w:w="82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年 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月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sz w:val="24"/>
              </w:rPr>
              <w:t xml:space="preserve"> 至 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hAnsi="宋体" w:eastAsia="仿宋_GB2312"/>
                <w:sz w:val="24"/>
              </w:rPr>
              <w:t>年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>月</w:t>
            </w:r>
          </w:p>
          <w:p>
            <w:pPr>
              <w:jc w:val="center"/>
              <w:rPr>
                <w:rFonts w:ascii="宋体" w:hAnsi="宋体"/>
                <w:color w:val="4F81BD"/>
                <w:sz w:val="32"/>
                <w:szCs w:val="32"/>
              </w:rPr>
            </w:pPr>
            <w:r>
              <w:rPr>
                <w:rFonts w:hint="eastAsia" w:ascii="宋体" w:hAnsi="宋体"/>
                <w:color w:val="4F81BD"/>
                <w:sz w:val="18"/>
                <w:szCs w:val="18"/>
              </w:rPr>
              <w:t>（指项目运营周期至月份即可）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申请经费</w:t>
            </w:r>
          </w:p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（单位：万元）</w:t>
            </w:r>
          </w:p>
        </w:tc>
        <w:tc>
          <w:tcPr>
            <w:tcW w:w="82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hAnsi="宋体" w:eastAsia="仿宋_GB2312"/>
                <w:b/>
                <w:sz w:val="24"/>
                <w:u w:val="single"/>
              </w:rPr>
            </w:pPr>
          </w:p>
          <w:p>
            <w:pPr>
              <w:spacing w:line="500" w:lineRule="exact"/>
              <w:rPr>
                <w:rFonts w:ascii="仿宋_GB2312" w:hAnsi="宋体" w:eastAsia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00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申报主体简介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6" w:hRule="atLeast"/>
        </w:trPr>
        <w:tc>
          <w:tcPr>
            <w:tcW w:w="100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申报主体情况：</w:t>
            </w:r>
          </w:p>
          <w:p>
            <w:pPr>
              <w:spacing w:line="320" w:lineRule="exact"/>
              <w:rPr>
                <w:rFonts w:ascii="仿宋_GB2312" w:hAnsi="仿宋_GB2312" w:eastAsia="仿宋_GB2312"/>
                <w:color w:val="4F81BD"/>
                <w:szCs w:val="21"/>
              </w:rPr>
            </w:pPr>
            <w:r>
              <w:rPr>
                <w:rFonts w:hint="eastAsia" w:ascii="仿宋_GB2312" w:hAnsi="仿宋_GB2312" w:eastAsia="仿宋_GB2312"/>
                <w:color w:val="4F81BD"/>
                <w:szCs w:val="21"/>
              </w:rPr>
              <w:t>（一）成立时间、办公场所、是否有组织章程、是否有合法收入来源；</w:t>
            </w:r>
          </w:p>
          <w:p>
            <w:pPr>
              <w:spacing w:line="320" w:lineRule="exact"/>
              <w:rPr>
                <w:rFonts w:ascii="仿宋_GB2312" w:hAnsi="仿宋_GB2312" w:eastAsia="仿宋_GB2312"/>
                <w:color w:val="4F81BD"/>
                <w:szCs w:val="21"/>
              </w:rPr>
            </w:pPr>
            <w:r>
              <w:rPr>
                <w:rFonts w:hint="eastAsia" w:ascii="仿宋_GB2312" w:hAnsi="仿宋_GB2312" w:eastAsia="仿宋_GB2312"/>
                <w:color w:val="4F81BD"/>
                <w:szCs w:val="21"/>
              </w:rPr>
              <w:t>（二）工作人员情况；</w:t>
            </w:r>
          </w:p>
          <w:p>
            <w:pPr>
              <w:spacing w:line="320" w:lineRule="exact"/>
              <w:rPr>
                <w:rFonts w:ascii="仿宋_GB2312" w:hAnsi="仿宋_GB2312" w:eastAsia="仿宋_GB2312"/>
                <w:color w:val="4F81BD"/>
                <w:szCs w:val="21"/>
              </w:rPr>
            </w:pPr>
            <w:r>
              <w:rPr>
                <w:rFonts w:hint="eastAsia" w:ascii="仿宋_GB2312" w:hAnsi="仿宋_GB2312" w:eastAsia="仿宋_GB2312"/>
                <w:color w:val="4F81BD"/>
                <w:szCs w:val="21"/>
              </w:rPr>
              <w:t>（三）若联合申报，需要同时填写此栏。</w:t>
            </w:r>
          </w:p>
          <w:p>
            <w:pPr>
              <w:rPr>
                <w:rFonts w:ascii="宋体" w:hAnsi="宋体"/>
                <w:color w:val="4F81BD"/>
                <w:sz w:val="18"/>
                <w:szCs w:val="18"/>
              </w:rPr>
            </w:pPr>
          </w:p>
        </w:tc>
      </w:tr>
    </w:tbl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二、项目介绍</w:t>
      </w:r>
    </w:p>
    <w:tbl>
      <w:tblPr>
        <w:tblStyle w:val="2"/>
        <w:tblW w:w="0" w:type="auto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90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966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项目名称</w:t>
            </w:r>
          </w:p>
        </w:tc>
        <w:tc>
          <w:tcPr>
            <w:tcW w:w="9099" w:type="dxa"/>
          </w:tcPr>
          <w:p>
            <w:pPr>
              <w:spacing w:line="32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5" w:hRule="atLeast"/>
        </w:trPr>
        <w:tc>
          <w:tcPr>
            <w:tcW w:w="966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项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目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目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标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cs="Arial"/>
                <w:b/>
                <w:bCs/>
                <w:snapToGrid w:val="0"/>
                <w:color w:val="000000"/>
                <w:sz w:val="22"/>
              </w:rPr>
            </w:pPr>
          </w:p>
        </w:tc>
        <w:tc>
          <w:tcPr>
            <w:tcW w:w="9099" w:type="dxa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（一）总体目标： </w:t>
            </w:r>
          </w:p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4F81BD"/>
                <w:sz w:val="24"/>
              </w:rPr>
              <w:t>例如：可采用的字眼“推动”、“促进”、“提升”、“增强”等等。总体目标无需体现具体数据。</w:t>
            </w:r>
            <w:r>
              <w:rPr>
                <w:rFonts w:hint="eastAsia" w:ascii="仿宋_GB2312" w:hAnsi="宋体" w:eastAsia="仿宋_GB2312"/>
                <w:sz w:val="24"/>
              </w:rPr>
              <w:br w:type="textWrapping"/>
            </w:r>
            <w:r>
              <w:rPr>
                <w:rFonts w:hint="eastAsia" w:ascii="仿宋_GB2312" w:hAnsi="宋体" w:eastAsia="仿宋_GB2312"/>
                <w:sz w:val="24"/>
              </w:rPr>
              <w:t>（二）具体目标（详细量化指标）</w:t>
            </w:r>
          </w:p>
          <w:p>
            <w:pPr>
              <w:spacing w:line="300" w:lineRule="exact"/>
              <w:rPr>
                <w:rFonts w:hint="eastAsia" w:ascii="仿宋_GB2312" w:hAnsi="宋体" w:eastAsia="仿宋_GB2312"/>
                <w:color w:val="4F81BD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4F81BD"/>
                <w:sz w:val="24"/>
              </w:rPr>
              <w:t>例如：开展多少场活动，预计参与人数多少人</w:t>
            </w:r>
            <w:r>
              <w:rPr>
                <w:rFonts w:hint="eastAsia" w:ascii="仿宋_GB2312" w:hAnsi="宋体" w:eastAsia="仿宋_GB2312"/>
                <w:color w:val="4F81BD"/>
                <w:sz w:val="24"/>
                <w:lang w:eastAsia="zh-CN"/>
              </w:rPr>
              <w:t>，</w:t>
            </w:r>
            <w:r>
              <w:rPr>
                <w:rFonts w:hint="eastAsia" w:ascii="仿宋_GB2312" w:hAnsi="宋体" w:eastAsia="仿宋_GB2312"/>
                <w:color w:val="4F81BD"/>
                <w:sz w:val="24"/>
              </w:rPr>
              <w:t>达到哪些成效</w:t>
            </w:r>
            <w:r>
              <w:rPr>
                <w:rFonts w:hint="eastAsia" w:ascii="仿宋_GB2312" w:hAnsi="宋体" w:eastAsia="仿宋_GB2312"/>
                <w:color w:val="4F81BD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5" w:hRule="atLeast"/>
        </w:trPr>
        <w:tc>
          <w:tcPr>
            <w:tcW w:w="96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项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目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主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要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内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容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99" w:type="dxa"/>
          </w:tcPr>
          <w:p>
            <w:pPr>
              <w:spacing w:line="320" w:lineRule="exact"/>
              <w:rPr>
                <w:rFonts w:ascii="仿宋_GB2312" w:hAnsi="仿宋_GB2312" w:eastAsia="仿宋_GB2312"/>
                <w:color w:val="4F81BD"/>
                <w:sz w:val="24"/>
              </w:rPr>
            </w:pPr>
            <w:r>
              <w:rPr>
                <w:rFonts w:hint="eastAsia" w:ascii="仿宋_GB2312" w:hAnsi="仿宋_GB2312" w:eastAsia="仿宋_GB2312"/>
                <w:color w:val="4F81BD"/>
                <w:sz w:val="24"/>
              </w:rPr>
              <w:t>（对项目的实施内容进行量化阐述。）</w:t>
            </w:r>
          </w:p>
          <w:p>
            <w:pPr>
              <w:spacing w:line="320" w:lineRule="exact"/>
              <w:rPr>
                <w:rFonts w:ascii="仿宋_GB2312" w:hAnsi="仿宋_GB2312" w:eastAsia="仿宋_GB2312"/>
                <w:color w:val="4F81BD"/>
                <w:sz w:val="24"/>
              </w:rPr>
            </w:pPr>
            <w:r>
              <w:rPr>
                <w:rFonts w:hint="eastAsia" w:ascii="仿宋_GB2312" w:hAnsi="仿宋_GB2312" w:eastAsia="仿宋_GB2312"/>
                <w:color w:val="4F81BD"/>
                <w:sz w:val="24"/>
              </w:rPr>
              <w:t>例：主题活动有哪些，采用什么方法或措施，要开展多少场</w:t>
            </w:r>
          </w:p>
          <w:p>
            <w:pPr>
              <w:spacing w:line="32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5" w:hRule="atLeast"/>
        </w:trPr>
        <w:tc>
          <w:tcPr>
            <w:tcW w:w="966" w:type="dxa"/>
            <w:vAlign w:val="center"/>
          </w:tcPr>
          <w:p>
            <w:pPr>
              <w:spacing w:line="320" w:lineRule="exact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资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金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管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理</w:t>
            </w:r>
          </w:p>
        </w:tc>
        <w:tc>
          <w:tcPr>
            <w:tcW w:w="9099" w:type="dxa"/>
          </w:tcPr>
          <w:p>
            <w:pPr>
              <w:spacing w:line="320" w:lineRule="exact"/>
              <w:rPr>
                <w:rFonts w:ascii="仿宋_GB2312" w:hAnsi="仿宋_GB2312" w:eastAsia="仿宋_GB2312"/>
                <w:color w:val="4F81BD"/>
                <w:sz w:val="24"/>
              </w:rPr>
            </w:pPr>
            <w:r>
              <w:rPr>
                <w:rFonts w:hint="eastAsia" w:ascii="仿宋_GB2312" w:hAnsi="仿宋_GB2312" w:eastAsia="仿宋_GB2312"/>
                <w:color w:val="4F81BD"/>
                <w:sz w:val="24"/>
              </w:rPr>
              <w:t>（对专项资金使用计划进行具体阐述）</w:t>
            </w:r>
          </w:p>
          <w:p>
            <w:pPr>
              <w:spacing w:line="32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项目总预算为</w:t>
            </w:r>
            <w:r>
              <w:rPr>
                <w:rFonts w:hint="eastAsia" w:ascii="仿宋_GB2312" w:hAnsi="仿宋_GB2312" w:eastAsia="仿宋_GB2312"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/>
                <w:sz w:val="24"/>
              </w:rPr>
              <w:t>万元，其中:自筹经费</w:t>
            </w:r>
            <w:r>
              <w:rPr>
                <w:rFonts w:hint="eastAsia" w:ascii="仿宋_GB2312" w:hAnsi="仿宋_GB2312" w:eastAsia="仿宋_GB2312"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/>
                <w:sz w:val="24"/>
              </w:rPr>
              <w:t>万元</w:t>
            </w:r>
            <w:r>
              <w:rPr>
                <w:rFonts w:hint="eastAsia" w:ascii="仿宋_GB2312" w:hAnsi="宋体" w:eastAsia="仿宋_GB2312"/>
                <w:sz w:val="24"/>
              </w:rPr>
              <w:t>；</w:t>
            </w:r>
          </w:p>
          <w:p>
            <w:pPr>
              <w:spacing w:line="32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 xml:space="preserve">   以下预算不含自筹部分：</w:t>
            </w:r>
          </w:p>
          <w:p>
            <w:pPr>
              <w:spacing w:line="320" w:lineRule="exact"/>
              <w:rPr>
                <w:rFonts w:ascii="仿宋_GB2312" w:hAnsi="仿宋_GB2312" w:eastAsia="仿宋_GB2312"/>
                <w:color w:val="4F81BD"/>
                <w:sz w:val="24"/>
              </w:rPr>
            </w:pPr>
            <w:r>
              <w:rPr>
                <w:rFonts w:hint="eastAsia" w:ascii="仿宋_GB2312" w:hAnsi="仿宋_GB2312" w:eastAsia="仿宋_GB2312"/>
                <w:color w:val="4F81BD"/>
                <w:sz w:val="24"/>
              </w:rPr>
              <w:t>1、彩色马克笔  单价13元  数量3盒  总计39元</w:t>
            </w:r>
          </w:p>
          <w:p>
            <w:pPr>
              <w:spacing w:line="320" w:lineRule="exact"/>
              <w:rPr>
                <w:rFonts w:ascii="仿宋_GB2312" w:hAnsi="仿宋_GB2312" w:eastAsia="仿宋_GB2312"/>
                <w:color w:val="4F81BD"/>
                <w:sz w:val="24"/>
              </w:rPr>
            </w:pPr>
            <w:r>
              <w:rPr>
                <w:rFonts w:hint="eastAsia" w:ascii="仿宋_GB2312" w:hAnsi="仿宋_GB2312" w:eastAsia="仿宋_GB2312"/>
                <w:color w:val="4F81BD"/>
                <w:sz w:val="24"/>
              </w:rPr>
              <w:t>2、生日蛋糕    单价120元 数量1个  总计120元</w:t>
            </w:r>
          </w:p>
          <w:p>
            <w:pPr>
              <w:spacing w:line="320" w:lineRule="exact"/>
              <w:rPr>
                <w:rFonts w:ascii="仿宋_GB2312" w:hAnsi="仿宋_GB2312" w:eastAsia="仿宋_GB2312"/>
                <w:b/>
                <w:sz w:val="24"/>
              </w:rPr>
            </w:pPr>
            <w:r>
              <w:rPr>
                <w:rFonts w:hint="eastAsia" w:ascii="仿宋_GB2312" w:hAnsi="仿宋_GB2312" w:eastAsia="仿宋_GB2312"/>
                <w:color w:val="4F81BD"/>
                <w:sz w:val="24"/>
              </w:rPr>
              <w:t>3、…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96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参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与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人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员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9099" w:type="dxa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/>
                <w:color w:val="4F81BD"/>
                <w:sz w:val="24"/>
              </w:rPr>
            </w:pPr>
            <w:r>
              <w:rPr>
                <w:rFonts w:hint="eastAsia" w:ascii="仿宋_GB2312" w:hAnsi="仿宋_GB2312" w:eastAsia="仿宋_GB2312"/>
                <w:color w:val="4F81BD"/>
                <w:sz w:val="24"/>
              </w:rPr>
              <w:t>1、参与项目实施的居民人数；2、专业人员人数；3、志愿服务者人数。</w:t>
            </w:r>
          </w:p>
          <w:p>
            <w:pPr>
              <w:spacing w:line="320" w:lineRule="exact"/>
              <w:rPr>
                <w:rFonts w:ascii="仿宋_GB2312" w:hAnsi="仿宋_GB2312" w:eastAsia="仿宋_GB2312"/>
                <w:color w:val="4F81BD"/>
                <w:sz w:val="24"/>
              </w:rPr>
            </w:pPr>
          </w:p>
        </w:tc>
      </w:tr>
    </w:tbl>
    <w:p>
      <w:pPr>
        <w:ind w:firstLine="640" w:firstLineChars="200"/>
        <w:rPr>
          <w:rFonts w:ascii="黑体" w:hAnsi="仿宋_GB2312" w:eastAsia="黑体"/>
          <w:sz w:val="32"/>
          <w:szCs w:val="28"/>
        </w:rPr>
      </w:pPr>
      <w:r>
        <w:rPr>
          <w:rFonts w:hint="eastAsia" w:ascii="黑体" w:hAnsi="仿宋_GB2312" w:eastAsia="黑体"/>
          <w:sz w:val="32"/>
          <w:szCs w:val="28"/>
        </w:rPr>
        <w:t>三、申报主体承诺</w:t>
      </w:r>
    </w:p>
    <w:tbl>
      <w:tblPr>
        <w:tblStyle w:val="2"/>
        <w:tblW w:w="0" w:type="auto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10065" w:type="dxa"/>
          </w:tcPr>
          <w:p>
            <w:pPr>
              <w:spacing w:line="360" w:lineRule="exact"/>
              <w:ind w:firstLine="480" w:firstLineChars="200"/>
              <w:jc w:val="left"/>
              <w:rPr>
                <w:rFonts w:ascii="仿宋_GB2312" w:hAnsi="仿宋_GB2312" w:eastAsia="仿宋_GB2312"/>
                <w:sz w:val="24"/>
              </w:rPr>
            </w:pPr>
          </w:p>
          <w:p>
            <w:pPr>
              <w:spacing w:line="520" w:lineRule="exact"/>
              <w:ind w:firstLine="480" w:firstLineChars="200"/>
              <w:jc w:val="lef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我们具备提供该项目所必需的设备和专业技术能力，我们确认项目申报内容的真实性，并保证项目实施完成。能够且愿意承担相应的责任。（居民申报不受此承诺约束）</w:t>
            </w:r>
          </w:p>
          <w:p>
            <w:pPr>
              <w:spacing w:line="520" w:lineRule="exact"/>
              <w:ind w:firstLine="480" w:firstLineChars="200"/>
              <w:jc w:val="left"/>
              <w:rPr>
                <w:rFonts w:ascii="仿宋_GB2312" w:hAnsi="仿宋_GB2312" w:eastAsia="仿宋_GB2312"/>
                <w:sz w:val="24"/>
              </w:rPr>
            </w:pPr>
          </w:p>
          <w:p>
            <w:pPr>
              <w:spacing w:line="520" w:lineRule="exact"/>
              <w:jc w:val="left"/>
              <w:rPr>
                <w:rFonts w:ascii="仿宋_GB2312" w:hAnsi="仿宋_GB2312" w:eastAsia="仿宋_GB2312"/>
                <w:sz w:val="24"/>
              </w:rPr>
            </w:pPr>
          </w:p>
          <w:p>
            <w:pPr>
              <w:spacing w:line="520" w:lineRule="exact"/>
              <w:ind w:firstLine="5400" w:firstLineChars="2250"/>
              <w:jc w:val="lef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负责人/居民（签字/盖章）</w:t>
            </w:r>
          </w:p>
          <w:p>
            <w:pPr>
              <w:spacing w:line="520" w:lineRule="exact"/>
              <w:ind w:left="5772" w:leftChars="2177" w:hanging="1200" w:hangingChars="500"/>
              <w:jc w:val="lef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color w:val="4F81BD"/>
                <w:sz w:val="24"/>
              </w:rPr>
              <w:t>（联合申报需要两名负责人同时签字）</w:t>
            </w:r>
            <w:r>
              <w:rPr>
                <w:rFonts w:hint="eastAsia" w:ascii="仿宋_GB2312" w:hAnsi="仿宋_GB2312" w:eastAsia="仿宋_GB2312"/>
                <w:sz w:val="24"/>
              </w:rPr>
              <w:t xml:space="preserve">                                                       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79FD2EAF"/>
    <w:rsid w:val="BFF49648"/>
    <w:rsid w:val="DAFEB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Office_11.8.2.12275_F1E327BC-269C-435d-A152-05C5408002CA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2018-07-11T23:11:00Z</dcterms:created>
  <dc:creator>d</dc:creator>
  <cp:lastModifiedBy>aa12345</cp:lastModifiedBy>
  <dcterms:modified xsi:type="dcterms:W3CDTF">2025-02-10T16:33:03Z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2052-11.8.2.12275</vt:lpwstr>
  </property>
  <property fmtid="{D5CDD505-2E9C-101B-9397-08002B2CF9AE}" pid="3" name="ICV">
    <vt:lpwstr>01A5C11698EA3EB59BB9A9672F6054F7</vt:lpwstr>
  </property>
</Properties>
</file>